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B3A2" w14:textId="77777777" w:rsidR="00366079" w:rsidRPr="00C028E0" w:rsidRDefault="00366079">
      <w:pPr>
        <w:pStyle w:val="Body"/>
        <w:spacing w:before="120" w:after="120" w:line="276" w:lineRule="auto"/>
        <w:jc w:val="right"/>
        <w:rPr>
          <w:rFonts w:ascii="Arial" w:hAnsi="Arial"/>
          <w:lang w:val="sr-Latn-RS"/>
        </w:rPr>
      </w:pPr>
    </w:p>
    <w:p w14:paraId="794FF86C" w14:textId="77777777" w:rsidR="00863BE9" w:rsidRPr="00C028E0" w:rsidRDefault="00863BE9">
      <w:pPr>
        <w:pStyle w:val="Body"/>
        <w:spacing w:before="120" w:after="120" w:line="276" w:lineRule="auto"/>
        <w:jc w:val="right"/>
        <w:rPr>
          <w:rFonts w:ascii="Arial" w:hAnsi="Arial"/>
          <w:lang w:val="sr-Latn-RS"/>
        </w:rPr>
      </w:pPr>
    </w:p>
    <w:p w14:paraId="68B6E8F2" w14:textId="7942E3E4" w:rsidR="006E5611" w:rsidRDefault="00C028E0">
      <w:pPr>
        <w:pStyle w:val="Body"/>
        <w:spacing w:before="120" w:after="120" w:line="276" w:lineRule="auto"/>
        <w:jc w:val="right"/>
        <w:rPr>
          <w:rFonts w:ascii="Arial" w:hAnsi="Arial"/>
          <w:lang w:val="sr-Latn-RS"/>
        </w:rPr>
      </w:pPr>
      <w:r w:rsidRPr="00C028E0">
        <w:rPr>
          <w:rFonts w:ascii="Arial" w:hAnsi="Arial"/>
          <w:lang w:val="sr-Latn-RS"/>
        </w:rPr>
        <w:t>3</w:t>
      </w:r>
      <w:r w:rsidR="00A67534" w:rsidRPr="00C028E0">
        <w:rPr>
          <w:rFonts w:ascii="Arial" w:hAnsi="Arial"/>
          <w:lang w:val="sr-Latn-RS"/>
        </w:rPr>
        <w:t xml:space="preserve">. </w:t>
      </w:r>
      <w:r w:rsidRPr="00C028E0">
        <w:rPr>
          <w:rFonts w:ascii="Arial" w:hAnsi="Arial"/>
          <w:lang w:val="sr-Latn-RS"/>
        </w:rPr>
        <w:t xml:space="preserve">februar </w:t>
      </w:r>
      <w:r w:rsidR="00A67534" w:rsidRPr="00C028E0">
        <w:rPr>
          <w:rFonts w:ascii="Arial" w:hAnsi="Arial"/>
          <w:lang w:val="sr-Latn-RS"/>
        </w:rPr>
        <w:t>20</w:t>
      </w:r>
      <w:r w:rsidR="00851B81" w:rsidRPr="00C028E0">
        <w:rPr>
          <w:rFonts w:ascii="Arial" w:hAnsi="Arial"/>
          <w:lang w:val="sr-Latn-RS"/>
        </w:rPr>
        <w:t>2</w:t>
      </w:r>
      <w:r w:rsidRPr="00C028E0">
        <w:rPr>
          <w:rFonts w:ascii="Arial" w:hAnsi="Arial"/>
          <w:lang w:val="sr-Latn-RS"/>
        </w:rPr>
        <w:t>2</w:t>
      </w:r>
      <w:r w:rsidR="00A67534" w:rsidRPr="00C028E0">
        <w:rPr>
          <w:rFonts w:ascii="Arial" w:hAnsi="Arial"/>
          <w:lang w:val="sr-Latn-RS"/>
        </w:rPr>
        <w:t>.g.</w:t>
      </w:r>
    </w:p>
    <w:p w14:paraId="162D8C87" w14:textId="735DC1DE" w:rsidR="00C028E0" w:rsidRPr="00C028E0" w:rsidRDefault="00C028E0">
      <w:pPr>
        <w:pStyle w:val="Body"/>
        <w:spacing w:before="120" w:after="120" w:line="276" w:lineRule="auto"/>
        <w:jc w:val="right"/>
        <w:rPr>
          <w:rFonts w:ascii="Arial" w:eastAsia="Arial" w:hAnsi="Arial" w:cs="Arial"/>
          <w:lang w:val="sr-Latn-RS"/>
        </w:rPr>
      </w:pPr>
      <w:r>
        <w:rPr>
          <w:rFonts w:ascii="Arial" w:hAnsi="Arial"/>
          <w:lang w:val="sr-Latn-RS"/>
        </w:rPr>
        <w:t>Beograd</w:t>
      </w:r>
    </w:p>
    <w:p w14:paraId="4AFEAD29" w14:textId="22F0090D" w:rsidR="00E127DC" w:rsidRDefault="00E127DC">
      <w:pPr>
        <w:pStyle w:val="Body"/>
        <w:spacing w:before="120" w:after="120" w:line="276" w:lineRule="auto"/>
        <w:jc w:val="center"/>
        <w:rPr>
          <w:rFonts w:ascii="Arial" w:eastAsia="Arial" w:hAnsi="Arial" w:cs="Arial"/>
          <w:lang w:val="sr-Latn-RS"/>
        </w:rPr>
      </w:pPr>
    </w:p>
    <w:p w14:paraId="6D97FA1B" w14:textId="6EE3514B" w:rsidR="00C028E0" w:rsidRDefault="00C028E0">
      <w:pPr>
        <w:pStyle w:val="Body"/>
        <w:spacing w:before="120" w:after="120" w:line="276" w:lineRule="auto"/>
        <w:jc w:val="center"/>
        <w:rPr>
          <w:rFonts w:ascii="Arial" w:eastAsia="Arial" w:hAnsi="Arial" w:cs="Arial"/>
          <w:lang w:val="sr-Latn-RS"/>
        </w:rPr>
      </w:pPr>
    </w:p>
    <w:p w14:paraId="21B28D87" w14:textId="77777777" w:rsidR="00C028E0" w:rsidRPr="00C028E0" w:rsidRDefault="00C028E0">
      <w:pPr>
        <w:pStyle w:val="Body"/>
        <w:spacing w:before="120" w:after="120" w:line="276" w:lineRule="auto"/>
        <w:jc w:val="center"/>
        <w:rPr>
          <w:rFonts w:ascii="Arial" w:eastAsia="Arial" w:hAnsi="Arial" w:cs="Arial"/>
          <w:lang w:val="sr-Latn-RS"/>
        </w:rPr>
      </w:pPr>
    </w:p>
    <w:p w14:paraId="631A46BC" w14:textId="77777777" w:rsidR="006E5611" w:rsidRPr="00C028E0" w:rsidRDefault="00A67534">
      <w:pPr>
        <w:pStyle w:val="Body"/>
        <w:spacing w:before="120" w:after="120" w:line="276" w:lineRule="auto"/>
        <w:jc w:val="center"/>
        <w:rPr>
          <w:rFonts w:ascii="Arial" w:eastAsia="Arial" w:hAnsi="Arial" w:cs="Arial"/>
          <w:b/>
          <w:bCs/>
          <w:lang w:val="sr-Latn-RS"/>
        </w:rPr>
      </w:pPr>
      <w:r w:rsidRPr="00C028E0">
        <w:rPr>
          <w:rFonts w:ascii="Arial" w:hAnsi="Arial"/>
          <w:b/>
          <w:bCs/>
          <w:lang w:val="sr-Latn-RS"/>
        </w:rPr>
        <w:t>NACIONALNI KONVENT O EVROPSKOJ UNIJI</w:t>
      </w:r>
    </w:p>
    <w:p w14:paraId="021898C8" w14:textId="2664BCB1" w:rsidR="006E5611" w:rsidRPr="00C028E0" w:rsidRDefault="006E4B96">
      <w:pPr>
        <w:pStyle w:val="Body"/>
        <w:spacing w:before="120" w:after="120" w:line="276" w:lineRule="auto"/>
        <w:jc w:val="center"/>
        <w:rPr>
          <w:rFonts w:ascii="Arial" w:hAnsi="Arial"/>
          <w:b/>
          <w:bCs/>
          <w:lang w:val="sr-Latn-RS"/>
        </w:rPr>
      </w:pPr>
      <w:r w:rsidRPr="00C028E0">
        <w:rPr>
          <w:rFonts w:ascii="Arial" w:hAnsi="Arial"/>
          <w:b/>
          <w:bCs/>
          <w:lang w:val="sr-Latn-RS"/>
        </w:rPr>
        <w:t>Radna grupa za Poglavlje 35</w:t>
      </w:r>
    </w:p>
    <w:p w14:paraId="4311386F" w14:textId="1B5CAB79" w:rsidR="006E4B96" w:rsidRPr="00C028E0" w:rsidRDefault="006E4B96">
      <w:pPr>
        <w:pStyle w:val="Body"/>
        <w:spacing w:before="120" w:after="120" w:line="276" w:lineRule="auto"/>
        <w:jc w:val="center"/>
        <w:rPr>
          <w:rFonts w:ascii="Arial" w:hAnsi="Arial"/>
          <w:lang w:val="sr-Latn-RS"/>
        </w:rPr>
      </w:pPr>
    </w:p>
    <w:p w14:paraId="04A9D526" w14:textId="5E0D91B8" w:rsidR="006E5611" w:rsidRPr="00C028E0" w:rsidRDefault="00A03FD0">
      <w:pPr>
        <w:pStyle w:val="Body"/>
        <w:spacing w:before="120" w:after="120" w:line="276" w:lineRule="auto"/>
        <w:jc w:val="center"/>
        <w:rPr>
          <w:rFonts w:ascii="Arial" w:eastAsia="Arial" w:hAnsi="Arial" w:cs="Arial"/>
          <w:b/>
          <w:bCs/>
          <w:lang w:val="sr-Latn-RS"/>
        </w:rPr>
      </w:pPr>
      <w:r w:rsidRPr="00C028E0">
        <w:rPr>
          <w:rFonts w:ascii="Arial" w:hAnsi="Arial"/>
          <w:b/>
          <w:bCs/>
          <w:lang w:val="sr-Latn-RS"/>
        </w:rPr>
        <w:t xml:space="preserve">Sastanak </w:t>
      </w:r>
      <w:r w:rsidR="00115E9C" w:rsidRPr="00C028E0">
        <w:rPr>
          <w:rFonts w:ascii="Arial" w:hAnsi="Arial"/>
          <w:b/>
          <w:bCs/>
          <w:lang w:val="sr-Latn-RS"/>
        </w:rPr>
        <w:t xml:space="preserve">Radne grupe za Poglavlje 35 </w:t>
      </w:r>
      <w:r w:rsidRPr="00C028E0">
        <w:rPr>
          <w:rFonts w:ascii="Arial" w:hAnsi="Arial"/>
          <w:b/>
          <w:bCs/>
          <w:lang w:val="sr-Latn-RS"/>
        </w:rPr>
        <w:t xml:space="preserve">sa </w:t>
      </w:r>
      <w:r w:rsidR="00115E9C" w:rsidRPr="00C028E0">
        <w:rPr>
          <w:rFonts w:ascii="Arial" w:hAnsi="Arial"/>
          <w:b/>
          <w:bCs/>
          <w:lang w:val="sr-Latn-RS"/>
        </w:rPr>
        <w:t xml:space="preserve">ambasadorom </w:t>
      </w:r>
      <w:r w:rsidRPr="00C028E0">
        <w:rPr>
          <w:rFonts w:ascii="Arial" w:hAnsi="Arial"/>
          <w:b/>
          <w:bCs/>
          <w:lang w:val="sr-Latn-RS"/>
        </w:rPr>
        <w:t xml:space="preserve">Miroslavom </w:t>
      </w:r>
      <w:proofErr w:type="spellStart"/>
      <w:r w:rsidRPr="00C028E0">
        <w:rPr>
          <w:rFonts w:ascii="Arial" w:hAnsi="Arial"/>
          <w:b/>
          <w:bCs/>
          <w:lang w:val="sr-Latn-RS"/>
        </w:rPr>
        <w:t>Lajčakom</w:t>
      </w:r>
      <w:proofErr w:type="spellEnd"/>
    </w:p>
    <w:p w14:paraId="2B623BF7" w14:textId="77777777" w:rsidR="00863BE9" w:rsidRPr="00C028E0" w:rsidRDefault="00863BE9">
      <w:pPr>
        <w:pStyle w:val="Body"/>
        <w:spacing w:before="120" w:after="120" w:line="276" w:lineRule="auto"/>
        <w:jc w:val="left"/>
        <w:rPr>
          <w:rFonts w:ascii="Arial" w:eastAsia="Arial" w:hAnsi="Arial" w:cs="Arial"/>
          <w:lang w:val="sr-Latn-RS"/>
        </w:rPr>
      </w:pPr>
    </w:p>
    <w:p w14:paraId="7E723672" w14:textId="66105305" w:rsidR="00A03FD0" w:rsidRPr="00C028E0" w:rsidRDefault="00C60451" w:rsidP="008302E0">
      <w:pPr>
        <w:pStyle w:val="Body"/>
        <w:spacing w:before="120" w:after="120" w:line="276" w:lineRule="auto"/>
        <w:rPr>
          <w:rFonts w:ascii="Arial" w:hAnsi="Arial"/>
          <w:lang w:val="sr-Latn-RS"/>
        </w:rPr>
      </w:pPr>
      <w:r w:rsidRPr="00C028E0">
        <w:rPr>
          <w:rFonts w:ascii="Arial" w:hAnsi="Arial"/>
          <w:lang w:val="sr-Latn-RS"/>
        </w:rPr>
        <w:t xml:space="preserve">U </w:t>
      </w:r>
      <w:r w:rsidR="00C028E0" w:rsidRPr="00C028E0">
        <w:rPr>
          <w:rFonts w:ascii="Arial" w:hAnsi="Arial"/>
          <w:lang w:val="sr-Latn-RS"/>
        </w:rPr>
        <w:t>četvrtak</w:t>
      </w:r>
      <w:r w:rsidRPr="00C028E0">
        <w:rPr>
          <w:rFonts w:ascii="Arial" w:hAnsi="Arial"/>
          <w:lang w:val="sr-Latn-RS"/>
        </w:rPr>
        <w:t xml:space="preserve"> </w:t>
      </w:r>
      <w:r w:rsidR="00C028E0" w:rsidRPr="00C028E0">
        <w:rPr>
          <w:rFonts w:ascii="Arial" w:hAnsi="Arial"/>
          <w:lang w:val="sr-Latn-RS"/>
        </w:rPr>
        <w:t>3</w:t>
      </w:r>
      <w:r w:rsidRPr="00C028E0">
        <w:rPr>
          <w:rFonts w:ascii="Arial" w:hAnsi="Arial"/>
          <w:lang w:val="sr-Latn-RS"/>
        </w:rPr>
        <w:t xml:space="preserve">. </w:t>
      </w:r>
      <w:r w:rsidR="00C028E0" w:rsidRPr="00C028E0">
        <w:rPr>
          <w:rFonts w:ascii="Arial" w:hAnsi="Arial"/>
          <w:lang w:val="sr-Latn-RS"/>
        </w:rPr>
        <w:t xml:space="preserve">februara </w:t>
      </w:r>
      <w:r w:rsidRPr="00C028E0">
        <w:rPr>
          <w:rFonts w:ascii="Arial" w:hAnsi="Arial"/>
          <w:lang w:val="sr-Latn-RS"/>
        </w:rPr>
        <w:t>202</w:t>
      </w:r>
      <w:r w:rsidR="00C028E0" w:rsidRPr="00C028E0">
        <w:rPr>
          <w:rFonts w:ascii="Arial" w:hAnsi="Arial"/>
          <w:lang w:val="sr-Latn-RS"/>
        </w:rPr>
        <w:t>2</w:t>
      </w:r>
      <w:r w:rsidRPr="00C028E0">
        <w:rPr>
          <w:rFonts w:ascii="Arial" w:hAnsi="Arial"/>
          <w:lang w:val="sr-Latn-RS"/>
        </w:rPr>
        <w:t xml:space="preserve">. godine </w:t>
      </w:r>
      <w:r w:rsidR="00A03FD0" w:rsidRPr="00C028E0">
        <w:rPr>
          <w:rFonts w:ascii="Arial" w:hAnsi="Arial"/>
          <w:lang w:val="sr-Latn-RS"/>
        </w:rPr>
        <w:t xml:space="preserve">Radna grupa Nacionalnog konventa o </w:t>
      </w:r>
      <w:r w:rsidRPr="00C028E0">
        <w:rPr>
          <w:rFonts w:ascii="Arial" w:hAnsi="Arial"/>
          <w:lang w:val="sr-Latn-RS"/>
        </w:rPr>
        <w:t>Evropskoj</w:t>
      </w:r>
      <w:r w:rsidR="00A03FD0" w:rsidRPr="00C028E0">
        <w:rPr>
          <w:rFonts w:ascii="Arial" w:hAnsi="Arial"/>
          <w:lang w:val="sr-Latn-RS"/>
        </w:rPr>
        <w:t xml:space="preserve"> uniji za Poglavlje 35 organizovala je sastanak sa ambasadorom Miroslavom </w:t>
      </w:r>
      <w:proofErr w:type="spellStart"/>
      <w:r w:rsidR="00A03FD0" w:rsidRPr="00C028E0">
        <w:rPr>
          <w:rFonts w:ascii="Arial" w:hAnsi="Arial"/>
          <w:lang w:val="sr-Latn-RS"/>
        </w:rPr>
        <w:t>Lajčakom</w:t>
      </w:r>
      <w:proofErr w:type="spellEnd"/>
      <w:r w:rsidR="00A03FD0" w:rsidRPr="00C028E0">
        <w:rPr>
          <w:rFonts w:ascii="Arial" w:hAnsi="Arial"/>
          <w:lang w:val="sr-Latn-RS"/>
        </w:rPr>
        <w:t xml:space="preserve">, specijalnim predstavnikom </w:t>
      </w:r>
      <w:r w:rsidR="00115E9C" w:rsidRPr="00C028E0">
        <w:rPr>
          <w:rFonts w:ascii="Arial" w:hAnsi="Arial"/>
          <w:lang w:val="sr-Latn-RS"/>
        </w:rPr>
        <w:t xml:space="preserve">Evropske unije </w:t>
      </w:r>
      <w:r w:rsidR="00A03FD0" w:rsidRPr="00C028E0">
        <w:rPr>
          <w:rFonts w:ascii="Arial" w:hAnsi="Arial"/>
          <w:lang w:val="sr-Latn-RS"/>
        </w:rPr>
        <w:t xml:space="preserve">za pregovore Beograda i Prištine i regionalna pitanja Zapadnog Balkana. </w:t>
      </w:r>
    </w:p>
    <w:p w14:paraId="5141748E" w14:textId="77777777" w:rsidR="00A03FD0" w:rsidRPr="00C028E0" w:rsidRDefault="00A03FD0" w:rsidP="008302E0">
      <w:pPr>
        <w:pStyle w:val="Body"/>
        <w:spacing w:before="120" w:after="120" w:line="276" w:lineRule="auto"/>
        <w:rPr>
          <w:rFonts w:ascii="Arial" w:hAnsi="Arial"/>
          <w:lang w:val="sr-Latn-RS"/>
        </w:rPr>
      </w:pPr>
    </w:p>
    <w:p w14:paraId="72691EB4" w14:textId="356DE8A9" w:rsidR="00C028E0" w:rsidRDefault="0056225E" w:rsidP="00C028E0">
      <w:pPr>
        <w:pStyle w:val="Body"/>
        <w:spacing w:before="120" w:after="120" w:line="276" w:lineRule="auto"/>
        <w:rPr>
          <w:rFonts w:ascii="Arial" w:hAnsi="Arial"/>
          <w:lang w:val="sr-Latn-RS"/>
        </w:rPr>
      </w:pPr>
      <w:r w:rsidRPr="00C028E0">
        <w:rPr>
          <w:rFonts w:ascii="Arial" w:hAnsi="Arial"/>
          <w:lang w:val="sr-Latn-RS"/>
        </w:rPr>
        <w:t xml:space="preserve">Na sastanku su </w:t>
      </w:r>
      <w:r w:rsidR="00C028E0">
        <w:rPr>
          <w:rFonts w:ascii="Arial" w:hAnsi="Arial"/>
          <w:lang w:val="sr-Latn-RS"/>
        </w:rPr>
        <w:t xml:space="preserve">predstavljeni zajednički stavovi članova Radne grupe za Poglavlje 35 </w:t>
      </w:r>
      <w:r w:rsidR="00C028E0" w:rsidRPr="00C028E0">
        <w:rPr>
          <w:rFonts w:ascii="Arial" w:hAnsi="Arial"/>
          <w:lang w:val="sr-Latn-RS"/>
        </w:rPr>
        <w:t>o principima za rešavanje kosovskog pitanja, a koji podrazumevaju da prioriteti u dijalogu budu očuvanje mira i bezbednosti u regionu, da predlog sveobuhvatnog rešenja za normalizaciju odnosa omogući nesmetan put Srbije ka članstvu u Evropskoj uniji, i da rešenje bude kompromisno, realno i održivo.</w:t>
      </w:r>
    </w:p>
    <w:p w14:paraId="54835EAE" w14:textId="4ED41765" w:rsidR="00C028E0" w:rsidRDefault="00C028E0" w:rsidP="00C028E0">
      <w:pPr>
        <w:pStyle w:val="Body"/>
        <w:spacing w:before="120" w:after="120" w:line="276" w:lineRule="auto"/>
        <w:rPr>
          <w:rFonts w:ascii="Arial" w:hAnsi="Arial"/>
          <w:lang w:val="sr-Latn-RS"/>
        </w:rPr>
      </w:pPr>
    </w:p>
    <w:p w14:paraId="04C8A33B" w14:textId="1674A9FB" w:rsidR="0036114C" w:rsidRPr="00C028E0" w:rsidRDefault="00C028E0">
      <w:pPr>
        <w:pStyle w:val="Body"/>
        <w:spacing w:before="120" w:after="120" w:line="276" w:lineRule="auto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U razgovoru sa ambasadorom </w:t>
      </w:r>
      <w:proofErr w:type="spellStart"/>
      <w:r>
        <w:rPr>
          <w:rFonts w:ascii="Arial" w:hAnsi="Arial"/>
          <w:lang w:val="sr-Latn-RS"/>
        </w:rPr>
        <w:t>Lajčakom</w:t>
      </w:r>
      <w:proofErr w:type="spellEnd"/>
      <w:r>
        <w:rPr>
          <w:rFonts w:ascii="Arial" w:hAnsi="Arial"/>
          <w:lang w:val="sr-Latn-RS"/>
        </w:rPr>
        <w:t xml:space="preserve"> </w:t>
      </w:r>
      <w:r w:rsidR="0056225E" w:rsidRPr="00C028E0">
        <w:rPr>
          <w:rFonts w:ascii="Arial" w:hAnsi="Arial"/>
          <w:lang w:val="sr-Latn-RS"/>
        </w:rPr>
        <w:t>razmenjena mišljena i stavovi o trenutnim izazovima u kojima se našao dijalog</w:t>
      </w:r>
      <w:r>
        <w:rPr>
          <w:rFonts w:ascii="Arial" w:hAnsi="Arial"/>
          <w:lang w:val="sr-Latn-RS"/>
        </w:rPr>
        <w:t xml:space="preserve"> o normalizaciji odnosa</w:t>
      </w:r>
      <w:r w:rsidR="0056225E" w:rsidRPr="00C028E0">
        <w:rPr>
          <w:rFonts w:ascii="Arial" w:hAnsi="Arial"/>
          <w:lang w:val="sr-Latn-RS"/>
        </w:rPr>
        <w:t>, a članice Radne grupe su iskoristile priliku da iznesu svoje preporuke kako bi se taj proces unapredio u narednom periodu. Takođe</w:t>
      </w:r>
      <w:r w:rsidR="00950E0C" w:rsidRPr="00C028E0">
        <w:rPr>
          <w:rFonts w:ascii="Arial" w:hAnsi="Arial"/>
          <w:lang w:val="sr-Latn-RS"/>
        </w:rPr>
        <w:t>, predstavljeni</w:t>
      </w:r>
      <w:r w:rsidR="0056225E" w:rsidRPr="00C028E0">
        <w:rPr>
          <w:rFonts w:ascii="Arial" w:hAnsi="Arial"/>
          <w:lang w:val="sr-Latn-RS"/>
        </w:rPr>
        <w:t xml:space="preserve"> su </w:t>
      </w:r>
      <w:r w:rsidR="000403CD" w:rsidRPr="00C028E0">
        <w:rPr>
          <w:rFonts w:ascii="Arial" w:hAnsi="Arial"/>
          <w:lang w:val="sr-Latn-RS"/>
        </w:rPr>
        <w:t xml:space="preserve">zaključci i preporuke studija i analiza koje su urađene u okviru rada članica Radne grupe za Poglavlje 35 a koje obuhvataju različite teme od značaja za dijalog između Beograda i Prištine. </w:t>
      </w:r>
    </w:p>
    <w:sectPr w:rsidR="0036114C" w:rsidRPr="00C028E0" w:rsidSect="0005443C">
      <w:headerReference w:type="default" r:id="rId6"/>
      <w:pgSz w:w="11900" w:h="16840"/>
      <w:pgMar w:top="2268" w:right="1418" w:bottom="1418" w:left="1418" w:header="181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AF48" w14:textId="77777777" w:rsidR="00D66DA9" w:rsidRDefault="00D66DA9">
      <w:r>
        <w:separator/>
      </w:r>
    </w:p>
  </w:endnote>
  <w:endnote w:type="continuationSeparator" w:id="0">
    <w:p w14:paraId="527CE78B" w14:textId="77777777" w:rsidR="00D66DA9" w:rsidRDefault="00D6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ACEB" w14:textId="77777777" w:rsidR="00D66DA9" w:rsidRDefault="00D66DA9">
      <w:r>
        <w:separator/>
      </w:r>
    </w:p>
  </w:footnote>
  <w:footnote w:type="continuationSeparator" w:id="0">
    <w:p w14:paraId="033F2142" w14:textId="77777777" w:rsidR="00D66DA9" w:rsidRDefault="00D6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CF10" w14:textId="77777777" w:rsidR="00C028E0" w:rsidRDefault="00C028E0" w:rsidP="0081030E">
    <w:pPr>
      <w:pStyle w:val="Body"/>
      <w:tabs>
        <w:tab w:val="left" w:pos="1020"/>
        <w:tab w:val="right" w:pos="9064"/>
      </w:tabs>
      <w:jc w:val="left"/>
      <w:rPr>
        <w:rFonts w:ascii="Arial" w:hAnsi="Arial"/>
      </w:rPr>
    </w:pPr>
  </w:p>
  <w:p w14:paraId="1E37828B" w14:textId="77777777" w:rsidR="00C028E0" w:rsidRDefault="00C028E0" w:rsidP="0081030E">
    <w:pPr>
      <w:pStyle w:val="Body"/>
      <w:tabs>
        <w:tab w:val="left" w:pos="1020"/>
        <w:tab w:val="right" w:pos="9064"/>
      </w:tabs>
      <w:jc w:val="left"/>
      <w:rPr>
        <w:rFonts w:ascii="Arial" w:hAnsi="Arial"/>
      </w:rPr>
    </w:pPr>
  </w:p>
  <w:p w14:paraId="2737CE3F" w14:textId="77777777" w:rsidR="00C028E0" w:rsidRDefault="00C028E0" w:rsidP="0081030E">
    <w:pPr>
      <w:pStyle w:val="Body"/>
      <w:tabs>
        <w:tab w:val="left" w:pos="1020"/>
        <w:tab w:val="right" w:pos="9064"/>
      </w:tabs>
      <w:jc w:val="left"/>
      <w:rPr>
        <w:rFonts w:ascii="Arial" w:hAnsi="Arial"/>
      </w:rPr>
    </w:pPr>
  </w:p>
  <w:p w14:paraId="0352C775" w14:textId="5297DE4B" w:rsidR="0005443C" w:rsidRDefault="00C028E0" w:rsidP="0081030E">
    <w:pPr>
      <w:pStyle w:val="Body"/>
      <w:tabs>
        <w:tab w:val="left" w:pos="1020"/>
        <w:tab w:val="right" w:pos="9064"/>
      </w:tabs>
      <w:jc w:val="left"/>
    </w:pPr>
    <w:r>
      <w:rPr>
        <w:noProof/>
      </w:rPr>
      <w:drawing>
        <wp:inline distT="0" distB="0" distL="0" distR="0" wp14:anchorId="7CFA9D11" wp14:editId="3F3C0A15">
          <wp:extent cx="1932599" cy="684000"/>
          <wp:effectExtent l="0" t="0" r="0" b="190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59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43C">
      <w:rPr>
        <w:rFonts w:ascii="Arial" w:hAnsi="Arial"/>
      </w:rPr>
      <w:tab/>
    </w:r>
    <w:r w:rsidR="000A50DA">
      <w:rPr>
        <w:rFonts w:ascii="Open Sans" w:eastAsia="Open Sans" w:hAnsi="Open Sans" w:cs="Open Sans"/>
        <w:noProof/>
      </w:rPr>
      <w:drawing>
        <wp:inline distT="0" distB="0" distL="0" distR="0" wp14:anchorId="5C1E0E26" wp14:editId="5905039D">
          <wp:extent cx="1282500" cy="684000"/>
          <wp:effectExtent l="0" t="0" r="635" b="1905"/>
          <wp:docPr id="2" name="Picture 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5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1"/>
    <w:rsid w:val="000403CD"/>
    <w:rsid w:val="0004756F"/>
    <w:rsid w:val="00050456"/>
    <w:rsid w:val="0005443C"/>
    <w:rsid w:val="00074774"/>
    <w:rsid w:val="0009150D"/>
    <w:rsid w:val="000A50DA"/>
    <w:rsid w:val="000A651E"/>
    <w:rsid w:val="00115E9C"/>
    <w:rsid w:val="001921DB"/>
    <w:rsid w:val="00214A35"/>
    <w:rsid w:val="002D53D9"/>
    <w:rsid w:val="002F1B92"/>
    <w:rsid w:val="0032513A"/>
    <w:rsid w:val="00335725"/>
    <w:rsid w:val="0036114C"/>
    <w:rsid w:val="00366079"/>
    <w:rsid w:val="003B4290"/>
    <w:rsid w:val="00466D4F"/>
    <w:rsid w:val="004E3EEA"/>
    <w:rsid w:val="00524DC8"/>
    <w:rsid w:val="0056225E"/>
    <w:rsid w:val="005714F0"/>
    <w:rsid w:val="006334DA"/>
    <w:rsid w:val="00684A9F"/>
    <w:rsid w:val="006A1DDD"/>
    <w:rsid w:val="006A6818"/>
    <w:rsid w:val="006B1BDC"/>
    <w:rsid w:val="006D62DA"/>
    <w:rsid w:val="006E4B96"/>
    <w:rsid w:val="006E5611"/>
    <w:rsid w:val="00772322"/>
    <w:rsid w:val="007836F7"/>
    <w:rsid w:val="0079115A"/>
    <w:rsid w:val="007955EB"/>
    <w:rsid w:val="007B6918"/>
    <w:rsid w:val="007E4C93"/>
    <w:rsid w:val="008018CD"/>
    <w:rsid w:val="0081030E"/>
    <w:rsid w:val="00817CBD"/>
    <w:rsid w:val="00825194"/>
    <w:rsid w:val="008302E0"/>
    <w:rsid w:val="00851B81"/>
    <w:rsid w:val="00863BE9"/>
    <w:rsid w:val="00882C26"/>
    <w:rsid w:val="0089059E"/>
    <w:rsid w:val="008A62E8"/>
    <w:rsid w:val="008D347B"/>
    <w:rsid w:val="00910252"/>
    <w:rsid w:val="009271A6"/>
    <w:rsid w:val="00950E0C"/>
    <w:rsid w:val="00990DE0"/>
    <w:rsid w:val="009C2A13"/>
    <w:rsid w:val="00A03FD0"/>
    <w:rsid w:val="00A14F24"/>
    <w:rsid w:val="00A14FEA"/>
    <w:rsid w:val="00A220B0"/>
    <w:rsid w:val="00A26A1E"/>
    <w:rsid w:val="00A35666"/>
    <w:rsid w:val="00A369D8"/>
    <w:rsid w:val="00A44F00"/>
    <w:rsid w:val="00A5166F"/>
    <w:rsid w:val="00A54C5E"/>
    <w:rsid w:val="00A67534"/>
    <w:rsid w:val="00A7158D"/>
    <w:rsid w:val="00AC1F36"/>
    <w:rsid w:val="00B3358C"/>
    <w:rsid w:val="00B523F6"/>
    <w:rsid w:val="00BD41F5"/>
    <w:rsid w:val="00BF3E6C"/>
    <w:rsid w:val="00C028E0"/>
    <w:rsid w:val="00C10367"/>
    <w:rsid w:val="00C60451"/>
    <w:rsid w:val="00CB5F88"/>
    <w:rsid w:val="00CE6C9A"/>
    <w:rsid w:val="00CF3206"/>
    <w:rsid w:val="00D00014"/>
    <w:rsid w:val="00D02498"/>
    <w:rsid w:val="00D325CA"/>
    <w:rsid w:val="00D66DA9"/>
    <w:rsid w:val="00D84611"/>
    <w:rsid w:val="00DF1362"/>
    <w:rsid w:val="00E127DC"/>
    <w:rsid w:val="00E171A2"/>
    <w:rsid w:val="00E22BFB"/>
    <w:rsid w:val="00E355A5"/>
    <w:rsid w:val="00E46C7A"/>
    <w:rsid w:val="00E7230A"/>
    <w:rsid w:val="00EA6E4E"/>
    <w:rsid w:val="00EF1C13"/>
    <w:rsid w:val="00F135E0"/>
    <w:rsid w:val="00F15F0D"/>
    <w:rsid w:val="00F20109"/>
    <w:rsid w:val="00F20DB8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94F6"/>
  <w15:docId w15:val="{F41FFE7A-3C9A-DF47-A01D-5D2C3F38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4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4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43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Dragisa Mijacic</cp:lastModifiedBy>
  <cp:revision>6</cp:revision>
  <dcterms:created xsi:type="dcterms:W3CDTF">2021-09-20T00:56:00Z</dcterms:created>
  <dcterms:modified xsi:type="dcterms:W3CDTF">2022-02-03T11:49:00Z</dcterms:modified>
</cp:coreProperties>
</file>